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FE" w:rsidRDefault="00665643" w:rsidP="00665643">
      <w:pPr>
        <w:spacing w:after="0"/>
        <w:rPr>
          <w:rFonts w:ascii="Times New Roman" w:hAnsi="Times New Roman" w:cs="Times New Roman"/>
          <w:sz w:val="24"/>
          <w:szCs w:val="24"/>
        </w:rPr>
      </w:pPr>
      <w:r>
        <w:rPr>
          <w:rFonts w:ascii="Times New Roman" w:hAnsi="Times New Roman" w:cs="Times New Roman"/>
          <w:sz w:val="24"/>
          <w:szCs w:val="24"/>
        </w:rPr>
        <w:t>The regular monthly meeting of the Village</w:t>
      </w:r>
      <w:r w:rsidR="000902FE">
        <w:rPr>
          <w:rFonts w:ascii="Times New Roman" w:hAnsi="Times New Roman" w:cs="Times New Roman"/>
          <w:sz w:val="24"/>
          <w:szCs w:val="24"/>
        </w:rPr>
        <w:t xml:space="preserve"> of Brownville was held on Tuesday, September 11, 2018 in the Board room at the Brown Mansion, Brownville, N.Y.</w:t>
      </w:r>
    </w:p>
    <w:p w:rsidR="000902FE" w:rsidRDefault="000902FE" w:rsidP="00665643">
      <w:pPr>
        <w:spacing w:after="0"/>
        <w:rPr>
          <w:rFonts w:ascii="Times New Roman" w:hAnsi="Times New Roman" w:cs="Times New Roman"/>
          <w:sz w:val="24"/>
          <w:szCs w:val="24"/>
        </w:rPr>
      </w:pPr>
    </w:p>
    <w:p w:rsidR="000902FE" w:rsidRDefault="000902FE" w:rsidP="00665643">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t>Patrick Connor –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McConnell – Trustee</w:t>
      </w:r>
    </w:p>
    <w:p w:rsidR="000902FE" w:rsidRDefault="000902FE" w:rsidP="0066564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Thompson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 LaSage – Trustee</w:t>
      </w:r>
    </w:p>
    <w:p w:rsidR="000902FE" w:rsidRDefault="000902FE" w:rsidP="00665643">
      <w:pPr>
        <w:spacing w:after="0"/>
        <w:rPr>
          <w:rFonts w:ascii="Times New Roman" w:hAnsi="Times New Roman" w:cs="Times New Roman"/>
          <w:sz w:val="24"/>
          <w:szCs w:val="24"/>
        </w:rPr>
      </w:pPr>
    </w:p>
    <w:p w:rsidR="000902FE" w:rsidRDefault="000902FE" w:rsidP="00665643">
      <w:pPr>
        <w:spacing w:after="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t>Bob Goutremout – Trustee</w:t>
      </w:r>
    </w:p>
    <w:p w:rsidR="000902FE" w:rsidRDefault="000902FE" w:rsidP="00665643">
      <w:pPr>
        <w:spacing w:after="0"/>
        <w:rPr>
          <w:rFonts w:ascii="Times New Roman" w:hAnsi="Times New Roman" w:cs="Times New Roman"/>
          <w:sz w:val="24"/>
          <w:szCs w:val="24"/>
        </w:rPr>
      </w:pPr>
    </w:p>
    <w:p w:rsidR="000902FE" w:rsidRDefault="000902FE" w:rsidP="00665643">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0628CB">
        <w:rPr>
          <w:rFonts w:ascii="Times New Roman" w:hAnsi="Times New Roman" w:cs="Times New Roman"/>
          <w:sz w:val="24"/>
          <w:szCs w:val="24"/>
        </w:rPr>
        <w:t>Bill Pickett – Superintendent</w:t>
      </w:r>
      <w:r w:rsidR="000628CB">
        <w:rPr>
          <w:rFonts w:ascii="Times New Roman" w:hAnsi="Times New Roman" w:cs="Times New Roman"/>
          <w:sz w:val="24"/>
          <w:szCs w:val="24"/>
        </w:rPr>
        <w:tab/>
      </w:r>
      <w:r w:rsidR="000628CB">
        <w:rPr>
          <w:rFonts w:ascii="Times New Roman" w:hAnsi="Times New Roman" w:cs="Times New Roman"/>
          <w:sz w:val="24"/>
          <w:szCs w:val="24"/>
        </w:rPr>
        <w:tab/>
      </w:r>
      <w:r w:rsidR="000628CB">
        <w:rPr>
          <w:rFonts w:ascii="Times New Roman" w:hAnsi="Times New Roman" w:cs="Times New Roman"/>
          <w:sz w:val="24"/>
          <w:szCs w:val="24"/>
        </w:rPr>
        <w:tab/>
        <w:t>Annette West – Deputy Clerk-Treasurer</w:t>
      </w:r>
    </w:p>
    <w:p w:rsidR="000628CB" w:rsidRDefault="000628CB" w:rsidP="0066564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Battista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Larry Jobson – Police Officer</w:t>
      </w:r>
    </w:p>
    <w:p w:rsidR="000628CB" w:rsidRDefault="000628CB" w:rsidP="0066564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 Mott</w:t>
      </w:r>
    </w:p>
    <w:p w:rsidR="000628CB" w:rsidRDefault="000628CB" w:rsidP="00665643">
      <w:pPr>
        <w:spacing w:after="0"/>
        <w:rPr>
          <w:rFonts w:ascii="Times New Roman" w:hAnsi="Times New Roman" w:cs="Times New Roman"/>
          <w:sz w:val="24"/>
          <w:szCs w:val="24"/>
        </w:rPr>
      </w:pPr>
    </w:p>
    <w:p w:rsidR="000628CB" w:rsidRDefault="000628CB" w:rsidP="00665643">
      <w:pPr>
        <w:spacing w:after="0"/>
        <w:rPr>
          <w:rFonts w:ascii="Times New Roman" w:hAnsi="Times New Roman" w:cs="Times New Roman"/>
          <w:sz w:val="24"/>
          <w:szCs w:val="24"/>
        </w:rPr>
      </w:pPr>
      <w:r>
        <w:rPr>
          <w:rFonts w:ascii="Times New Roman" w:hAnsi="Times New Roman" w:cs="Times New Roman"/>
          <w:sz w:val="24"/>
          <w:szCs w:val="24"/>
        </w:rPr>
        <w:t>Mayor Connor led the Pledge of Allegiance and called the meeting to order at 6:00 P.M.  Trustee McConnell made a motion, seconded by Trustee Thompson to approve the minutes of the previous meeting as submitted, carried.</w:t>
      </w:r>
    </w:p>
    <w:p w:rsidR="000628CB" w:rsidRDefault="000628CB" w:rsidP="00665643">
      <w:pPr>
        <w:spacing w:after="0"/>
        <w:rPr>
          <w:rFonts w:ascii="Times New Roman" w:hAnsi="Times New Roman" w:cs="Times New Roman"/>
          <w:sz w:val="24"/>
          <w:szCs w:val="24"/>
        </w:rPr>
      </w:pPr>
    </w:p>
    <w:p w:rsidR="000628CB" w:rsidRDefault="000628CB" w:rsidP="00665643">
      <w:pPr>
        <w:spacing w:after="0"/>
        <w:rPr>
          <w:rFonts w:ascii="Times New Roman" w:hAnsi="Times New Roman" w:cs="Times New Roman"/>
          <w:sz w:val="24"/>
          <w:szCs w:val="24"/>
        </w:rPr>
      </w:pPr>
      <w:r>
        <w:rPr>
          <w:rFonts w:ascii="Times New Roman" w:hAnsi="Times New Roman" w:cs="Times New Roman"/>
          <w:sz w:val="24"/>
          <w:szCs w:val="24"/>
        </w:rPr>
        <w:t>Officer Jobson discussed his police report. He has been patrolling the school zone frequently as the school year has started.</w:t>
      </w:r>
    </w:p>
    <w:p w:rsidR="000628CB" w:rsidRDefault="000628CB" w:rsidP="00665643">
      <w:pPr>
        <w:spacing w:after="0"/>
        <w:rPr>
          <w:rFonts w:ascii="Times New Roman" w:hAnsi="Times New Roman" w:cs="Times New Roman"/>
          <w:sz w:val="24"/>
          <w:szCs w:val="24"/>
        </w:rPr>
      </w:pPr>
    </w:p>
    <w:p w:rsidR="000628CB" w:rsidRDefault="000628CB" w:rsidP="00665643">
      <w:pPr>
        <w:spacing w:after="0"/>
        <w:rPr>
          <w:rFonts w:ascii="Times New Roman" w:hAnsi="Times New Roman" w:cs="Times New Roman"/>
          <w:sz w:val="24"/>
          <w:szCs w:val="24"/>
        </w:rPr>
      </w:pPr>
      <w:r>
        <w:rPr>
          <w:rFonts w:ascii="Times New Roman" w:hAnsi="Times New Roman" w:cs="Times New Roman"/>
          <w:sz w:val="24"/>
          <w:szCs w:val="24"/>
        </w:rPr>
        <w:t xml:space="preserve">Trustee Thompson would like to see someone hired before winter as Mr. Mott will be retiring.  Mr. Pickett asked that this be tabled for another month.  Trustee Thompson asked about outdoor furnaces; Mayor Connor discussed there are a couple in the village. Clerk to look for a sample local law concerning them. Trustee Thompson made a motion not to buy Nike products for youth recreation, seconded by Trustee McConnell. </w:t>
      </w:r>
    </w:p>
    <w:p w:rsidR="000628CB" w:rsidRDefault="000628CB" w:rsidP="00665643">
      <w:pPr>
        <w:spacing w:after="0"/>
        <w:rPr>
          <w:rFonts w:ascii="Times New Roman" w:hAnsi="Times New Roman" w:cs="Times New Roman"/>
          <w:sz w:val="24"/>
          <w:szCs w:val="24"/>
        </w:rPr>
      </w:pPr>
    </w:p>
    <w:p w:rsidR="000628CB" w:rsidRDefault="000628CB" w:rsidP="00665643">
      <w:pPr>
        <w:spacing w:after="0"/>
        <w:rPr>
          <w:rFonts w:ascii="Times New Roman" w:hAnsi="Times New Roman" w:cs="Times New Roman"/>
          <w:sz w:val="24"/>
          <w:szCs w:val="24"/>
        </w:rPr>
      </w:pPr>
      <w:r>
        <w:rPr>
          <w:rFonts w:ascii="Times New Roman" w:hAnsi="Times New Roman" w:cs="Times New Roman"/>
          <w:sz w:val="24"/>
          <w:szCs w:val="24"/>
        </w:rPr>
        <w:t xml:space="preserve">Ms. West informed the Board we had received a small grant from New York State to reimburse for the youth recreation expenses. She reported on the progress of the LED lights for street lights. Trustee LaSage made a motion, seconded by Trustee McConnell to proceed with the agreement as it will be cost saving. </w:t>
      </w:r>
    </w:p>
    <w:p w:rsidR="000628CB" w:rsidRDefault="000628CB" w:rsidP="00665643">
      <w:pPr>
        <w:spacing w:after="0"/>
        <w:rPr>
          <w:rFonts w:ascii="Times New Roman" w:hAnsi="Times New Roman" w:cs="Times New Roman"/>
          <w:sz w:val="24"/>
          <w:szCs w:val="24"/>
        </w:rPr>
      </w:pPr>
    </w:p>
    <w:p w:rsidR="000628CB" w:rsidRDefault="000628CB" w:rsidP="00665643">
      <w:pPr>
        <w:spacing w:after="0"/>
        <w:rPr>
          <w:rFonts w:ascii="Times New Roman" w:hAnsi="Times New Roman" w:cs="Times New Roman"/>
          <w:sz w:val="24"/>
          <w:szCs w:val="24"/>
        </w:rPr>
      </w:pPr>
      <w:r>
        <w:rPr>
          <w:rFonts w:ascii="Times New Roman" w:hAnsi="Times New Roman" w:cs="Times New Roman"/>
          <w:sz w:val="24"/>
          <w:szCs w:val="24"/>
        </w:rPr>
        <w:t xml:space="preserve">Mr. Battista discussed the agreement with Glen LaFave concerning his property bordering village property. We are still waiting for an opinion from the village attorney.  </w:t>
      </w:r>
    </w:p>
    <w:p w:rsidR="000628CB" w:rsidRDefault="000628CB" w:rsidP="00665643">
      <w:pPr>
        <w:spacing w:after="0"/>
        <w:rPr>
          <w:rFonts w:ascii="Times New Roman" w:hAnsi="Times New Roman" w:cs="Times New Roman"/>
          <w:sz w:val="24"/>
          <w:szCs w:val="24"/>
        </w:rPr>
      </w:pPr>
    </w:p>
    <w:p w:rsidR="000628CB" w:rsidRDefault="000628CB" w:rsidP="00665643">
      <w:pPr>
        <w:spacing w:after="0"/>
        <w:rPr>
          <w:rFonts w:ascii="Times New Roman" w:hAnsi="Times New Roman" w:cs="Times New Roman"/>
          <w:sz w:val="24"/>
          <w:szCs w:val="24"/>
        </w:rPr>
      </w:pPr>
      <w:r>
        <w:rPr>
          <w:rFonts w:ascii="Times New Roman" w:hAnsi="Times New Roman" w:cs="Times New Roman"/>
          <w:sz w:val="24"/>
          <w:szCs w:val="24"/>
        </w:rPr>
        <w:t xml:space="preserve">Mr. Pickett said Brandon Loomis will be starting the CDL </w:t>
      </w:r>
      <w:r w:rsidR="00FC0688">
        <w:rPr>
          <w:rFonts w:ascii="Times New Roman" w:hAnsi="Times New Roman" w:cs="Times New Roman"/>
          <w:sz w:val="24"/>
          <w:szCs w:val="24"/>
        </w:rPr>
        <w:t xml:space="preserve">training </w:t>
      </w:r>
      <w:r>
        <w:rPr>
          <w:rFonts w:ascii="Times New Roman" w:hAnsi="Times New Roman" w:cs="Times New Roman"/>
          <w:sz w:val="24"/>
          <w:szCs w:val="24"/>
        </w:rPr>
        <w:t xml:space="preserve">school soon. </w:t>
      </w:r>
      <w:r w:rsidR="00FC0688">
        <w:rPr>
          <w:rFonts w:ascii="Times New Roman" w:hAnsi="Times New Roman" w:cs="Times New Roman"/>
          <w:sz w:val="24"/>
          <w:szCs w:val="24"/>
        </w:rPr>
        <w:t xml:space="preserve">He has had complaints on the water being milky.  This is air in the lines because the wells are low from lack of rain. He has been flushing the lines on the West end of the village. He spoke with DANC about selling water to Hounsfield; as long as we stay under the allocation per contract with DANC it won’t cost anymore. </w:t>
      </w:r>
    </w:p>
    <w:p w:rsidR="00FC0688" w:rsidRDefault="00FC0688" w:rsidP="00665643">
      <w:pPr>
        <w:spacing w:after="0"/>
        <w:rPr>
          <w:rFonts w:ascii="Times New Roman" w:hAnsi="Times New Roman" w:cs="Times New Roman"/>
          <w:sz w:val="24"/>
          <w:szCs w:val="24"/>
        </w:rPr>
      </w:pPr>
    </w:p>
    <w:p w:rsidR="00FC0688" w:rsidRDefault="00FC0688" w:rsidP="00665643">
      <w:pPr>
        <w:spacing w:after="0"/>
        <w:rPr>
          <w:rFonts w:ascii="Times New Roman" w:hAnsi="Times New Roman" w:cs="Times New Roman"/>
          <w:sz w:val="24"/>
          <w:szCs w:val="24"/>
        </w:rPr>
      </w:pPr>
      <w:r>
        <w:rPr>
          <w:rFonts w:ascii="Times New Roman" w:hAnsi="Times New Roman" w:cs="Times New Roman"/>
          <w:sz w:val="24"/>
          <w:szCs w:val="24"/>
        </w:rPr>
        <w:t xml:space="preserve">Mayor Connor reported the roof at the DPW needed repair and was done promptly to prevent further damage. </w:t>
      </w:r>
    </w:p>
    <w:p w:rsidR="00FC0688" w:rsidRDefault="00FC0688" w:rsidP="00665643">
      <w:pPr>
        <w:spacing w:after="0"/>
        <w:rPr>
          <w:rFonts w:ascii="Times New Roman" w:hAnsi="Times New Roman" w:cs="Times New Roman"/>
          <w:sz w:val="24"/>
          <w:szCs w:val="24"/>
        </w:rPr>
      </w:pPr>
    </w:p>
    <w:p w:rsidR="00FC0688" w:rsidRDefault="00FC0688" w:rsidP="00665643">
      <w:pPr>
        <w:spacing w:after="0"/>
        <w:rPr>
          <w:rFonts w:ascii="Times New Roman" w:hAnsi="Times New Roman" w:cs="Times New Roman"/>
          <w:sz w:val="24"/>
          <w:szCs w:val="24"/>
        </w:rPr>
      </w:pPr>
      <w:r>
        <w:rPr>
          <w:rFonts w:ascii="Times New Roman" w:hAnsi="Times New Roman" w:cs="Times New Roman"/>
          <w:sz w:val="24"/>
          <w:szCs w:val="24"/>
        </w:rPr>
        <w:t xml:space="preserve">Mayor Connor and the Board reviewed the bank statements, canceled checks and bills.  Trustee </w:t>
      </w:r>
      <w:r w:rsidR="00B012FE">
        <w:rPr>
          <w:rFonts w:ascii="Times New Roman" w:hAnsi="Times New Roman" w:cs="Times New Roman"/>
          <w:sz w:val="24"/>
          <w:szCs w:val="24"/>
        </w:rPr>
        <w:t>LaSage made a motion, seconded by Trustee McConnell to pay the audited bills Abstract 9A - $2,817.71 and 9B - $53,749.07 and to adjourn at 6:45 P.M.</w:t>
      </w:r>
    </w:p>
    <w:p w:rsidR="00B012FE" w:rsidRDefault="00B012FE" w:rsidP="00665643">
      <w:pPr>
        <w:spacing w:after="0"/>
        <w:rPr>
          <w:rFonts w:ascii="Times New Roman" w:hAnsi="Times New Roman" w:cs="Times New Roman"/>
          <w:sz w:val="24"/>
          <w:szCs w:val="24"/>
        </w:rPr>
      </w:pPr>
    </w:p>
    <w:p w:rsidR="00B012FE" w:rsidRDefault="00B012FE" w:rsidP="00665643">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B012FE" w:rsidRDefault="00B012FE" w:rsidP="00665643">
      <w:pPr>
        <w:spacing w:after="0"/>
        <w:rPr>
          <w:rFonts w:ascii="Times New Roman" w:hAnsi="Times New Roman" w:cs="Times New Roman"/>
          <w:sz w:val="24"/>
          <w:szCs w:val="24"/>
        </w:rPr>
      </w:pPr>
    </w:p>
    <w:p w:rsidR="00B012FE" w:rsidRDefault="00B012FE" w:rsidP="00665643">
      <w:pPr>
        <w:spacing w:after="0"/>
        <w:rPr>
          <w:rFonts w:ascii="Times New Roman" w:hAnsi="Times New Roman" w:cs="Times New Roman"/>
          <w:sz w:val="24"/>
          <w:szCs w:val="24"/>
        </w:rPr>
      </w:pPr>
    </w:p>
    <w:p w:rsidR="00B012FE" w:rsidRDefault="00B012FE" w:rsidP="00665643">
      <w:pPr>
        <w:spacing w:after="0"/>
        <w:rPr>
          <w:rFonts w:ascii="Times New Roman" w:hAnsi="Times New Roman" w:cs="Times New Roman"/>
          <w:sz w:val="24"/>
          <w:szCs w:val="24"/>
        </w:rPr>
      </w:pPr>
    </w:p>
    <w:p w:rsidR="00B012FE" w:rsidRDefault="00B012FE" w:rsidP="00665643">
      <w:pPr>
        <w:spacing w:after="0"/>
        <w:rPr>
          <w:rFonts w:ascii="Times New Roman" w:hAnsi="Times New Roman" w:cs="Times New Roman"/>
          <w:sz w:val="24"/>
          <w:szCs w:val="24"/>
        </w:rPr>
      </w:pPr>
      <w:r>
        <w:rPr>
          <w:rFonts w:ascii="Times New Roman" w:hAnsi="Times New Roman" w:cs="Times New Roman"/>
          <w:sz w:val="24"/>
          <w:szCs w:val="24"/>
        </w:rPr>
        <w:t>Brenda McConnell, MMC, RMC</w:t>
      </w:r>
    </w:p>
    <w:p w:rsidR="00B012FE" w:rsidRPr="00665643" w:rsidRDefault="00B012FE" w:rsidP="00665643">
      <w:pPr>
        <w:spacing w:after="0"/>
        <w:rPr>
          <w:rFonts w:ascii="Times New Roman" w:hAnsi="Times New Roman" w:cs="Times New Roman"/>
          <w:sz w:val="24"/>
          <w:szCs w:val="24"/>
        </w:rPr>
      </w:pPr>
      <w:r>
        <w:rPr>
          <w:rFonts w:ascii="Times New Roman" w:hAnsi="Times New Roman" w:cs="Times New Roman"/>
          <w:sz w:val="24"/>
          <w:szCs w:val="24"/>
        </w:rPr>
        <w:t>Village Clerk-Treasurer</w:t>
      </w:r>
      <w:bookmarkStart w:id="0" w:name="_GoBack"/>
      <w:bookmarkEnd w:id="0"/>
    </w:p>
    <w:sectPr w:rsidR="00B012FE" w:rsidRPr="00665643" w:rsidSect="0066564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43"/>
    <w:rsid w:val="000628CB"/>
    <w:rsid w:val="000902FE"/>
    <w:rsid w:val="00665643"/>
    <w:rsid w:val="0088580E"/>
    <w:rsid w:val="00B012FE"/>
    <w:rsid w:val="00FC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73654-A7F5-4B98-B642-981AD698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cp:lastPrinted>2018-09-13T17:56:00Z</cp:lastPrinted>
  <dcterms:created xsi:type="dcterms:W3CDTF">2018-09-13T16:55:00Z</dcterms:created>
  <dcterms:modified xsi:type="dcterms:W3CDTF">2018-09-13T17:58:00Z</dcterms:modified>
</cp:coreProperties>
</file>